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2ACC" w14:textId="77777777" w:rsidR="00792710" w:rsidRDefault="00792710" w:rsidP="0079271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47AE4C" wp14:editId="059991F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95347" cy="1991360"/>
            <wp:effectExtent l="0" t="0" r="5715" b="8890"/>
            <wp:wrapTight wrapText="bothSides">
              <wp:wrapPolygon edited="0">
                <wp:start x="0" y="0"/>
                <wp:lineTo x="0" y="21490"/>
                <wp:lineTo x="21540" y="21490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347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     </w:t>
      </w:r>
    </w:p>
    <w:p w14:paraId="1AE2DA62" w14:textId="77777777" w:rsidR="00792710" w:rsidRPr="00792710" w:rsidRDefault="00792710" w:rsidP="00792710"/>
    <w:p w14:paraId="0BE0A843" w14:textId="77777777" w:rsidR="00792710" w:rsidRPr="00792710" w:rsidRDefault="00792710" w:rsidP="00792710"/>
    <w:p w14:paraId="44A3D0D5" w14:textId="77777777" w:rsidR="00792710" w:rsidRPr="00792710" w:rsidRDefault="00792710" w:rsidP="00792710"/>
    <w:p w14:paraId="5B8F4196" w14:textId="77777777" w:rsidR="00792710" w:rsidRPr="00792710" w:rsidRDefault="00792710" w:rsidP="00792710"/>
    <w:p w14:paraId="21D3F8E7" w14:textId="77777777" w:rsidR="00792710" w:rsidRPr="00792710" w:rsidRDefault="00792710" w:rsidP="00792710"/>
    <w:p w14:paraId="5C006E7D" w14:textId="77777777" w:rsidR="00792710" w:rsidRDefault="00792710" w:rsidP="00792710"/>
    <w:p w14:paraId="179B9092" w14:textId="77777777" w:rsidR="00792710" w:rsidRDefault="00792710" w:rsidP="00792710">
      <w:pPr>
        <w:tabs>
          <w:tab w:val="left" w:pos="1725"/>
        </w:tabs>
        <w:jc w:val="center"/>
        <w:rPr>
          <w:b/>
          <w:i/>
          <w:sz w:val="36"/>
          <w:u w:val="single"/>
        </w:rPr>
      </w:pPr>
      <w:r w:rsidRPr="00792710">
        <w:rPr>
          <w:b/>
          <w:i/>
          <w:sz w:val="36"/>
          <w:u w:val="single"/>
        </w:rPr>
        <w:t>Circle if the sentences below are a run-on sentence or a complete sentence:</w:t>
      </w:r>
    </w:p>
    <w:p w14:paraId="4605FEBD" w14:textId="2D726305" w:rsidR="00792710" w:rsidRPr="006349FF" w:rsidRDefault="006349FF" w:rsidP="00792710">
      <w:pPr>
        <w:tabs>
          <w:tab w:val="left" w:pos="1725"/>
        </w:tabs>
        <w:rPr>
          <w:i/>
          <w:sz w:val="36"/>
        </w:rPr>
      </w:pPr>
      <w:r w:rsidRPr="006349FF">
        <w:rPr>
          <w:i/>
          <w:sz w:val="36"/>
        </w:rPr>
        <w:t>Miss G drove to school and she passed two of her friends and she waved at them.</w:t>
      </w:r>
    </w:p>
    <w:p w14:paraId="184D8438" w14:textId="14BFE74E" w:rsidR="006349FF" w:rsidRDefault="006349FF" w:rsidP="006349FF">
      <w:pPr>
        <w:tabs>
          <w:tab w:val="left" w:pos="1725"/>
        </w:tabs>
        <w:rPr>
          <w:sz w:val="32"/>
        </w:rPr>
      </w:pPr>
      <w:r>
        <w:rPr>
          <w:sz w:val="32"/>
        </w:rPr>
        <w:t xml:space="preserve">           </w:t>
      </w:r>
      <w:r w:rsidRPr="006349FF">
        <w:rPr>
          <w:sz w:val="32"/>
        </w:rPr>
        <w:t>Complete sentence                                    Run-on sentence</w:t>
      </w:r>
    </w:p>
    <w:p w14:paraId="62DD3423" w14:textId="6AA24325" w:rsidR="006349FF" w:rsidRDefault="006349FF" w:rsidP="006349FF">
      <w:pPr>
        <w:tabs>
          <w:tab w:val="left" w:pos="1725"/>
        </w:tabs>
        <w:rPr>
          <w:i/>
          <w:sz w:val="36"/>
        </w:rPr>
      </w:pPr>
      <w:r>
        <w:rPr>
          <w:i/>
          <w:sz w:val="36"/>
        </w:rPr>
        <w:t xml:space="preserve">Mr B </w:t>
      </w:r>
      <w:r w:rsidR="008443E1">
        <w:rPr>
          <w:i/>
          <w:sz w:val="36"/>
        </w:rPr>
        <w:t xml:space="preserve">injured his back while playing discus however he still enjoys the sport. </w:t>
      </w:r>
    </w:p>
    <w:p w14:paraId="2E5CBF6C" w14:textId="77777777" w:rsidR="008443E1" w:rsidRDefault="008443E1" w:rsidP="008443E1">
      <w:pPr>
        <w:tabs>
          <w:tab w:val="left" w:pos="1725"/>
        </w:tabs>
        <w:rPr>
          <w:sz w:val="32"/>
        </w:rPr>
      </w:pPr>
      <w:r>
        <w:rPr>
          <w:sz w:val="32"/>
        </w:rPr>
        <w:t xml:space="preserve">           </w:t>
      </w:r>
      <w:r w:rsidRPr="006349FF">
        <w:rPr>
          <w:sz w:val="32"/>
        </w:rPr>
        <w:t>Complete sentence                                    Run-on sentence</w:t>
      </w:r>
    </w:p>
    <w:p w14:paraId="24D2660F" w14:textId="126AA936" w:rsidR="008443E1" w:rsidRDefault="008443E1" w:rsidP="008443E1">
      <w:pPr>
        <w:tabs>
          <w:tab w:val="left" w:pos="1725"/>
        </w:tabs>
        <w:rPr>
          <w:i/>
          <w:sz w:val="36"/>
        </w:rPr>
      </w:pPr>
      <w:r>
        <w:rPr>
          <w:i/>
          <w:sz w:val="36"/>
        </w:rPr>
        <w:t>During lunch time, Michael briskly walked to the grocery store.</w:t>
      </w:r>
    </w:p>
    <w:p w14:paraId="36A07567" w14:textId="77777777" w:rsidR="008443E1" w:rsidRDefault="008443E1" w:rsidP="008443E1">
      <w:pPr>
        <w:tabs>
          <w:tab w:val="left" w:pos="1725"/>
        </w:tabs>
        <w:rPr>
          <w:sz w:val="32"/>
        </w:rPr>
      </w:pPr>
      <w:r>
        <w:rPr>
          <w:sz w:val="32"/>
        </w:rPr>
        <w:t xml:space="preserve">           </w:t>
      </w:r>
      <w:r w:rsidRPr="006349FF">
        <w:rPr>
          <w:sz w:val="32"/>
        </w:rPr>
        <w:t>Complete sentence                                    Run-on sentence</w:t>
      </w:r>
    </w:p>
    <w:p w14:paraId="089D4DCC" w14:textId="51AD985A" w:rsidR="008443E1" w:rsidRDefault="008443E1" w:rsidP="008443E1">
      <w:pPr>
        <w:tabs>
          <w:tab w:val="left" w:pos="1725"/>
        </w:tabs>
        <w:rPr>
          <w:i/>
          <w:sz w:val="36"/>
        </w:rPr>
      </w:pPr>
      <w:r>
        <w:rPr>
          <w:i/>
          <w:sz w:val="36"/>
        </w:rPr>
        <w:t>I had a sip of my hot tea and it burnt my tongue and then I was really upset</w:t>
      </w:r>
      <w:r>
        <w:rPr>
          <w:i/>
          <w:sz w:val="36"/>
        </w:rPr>
        <w:t xml:space="preserve">. </w:t>
      </w:r>
    </w:p>
    <w:p w14:paraId="15BE2DCE" w14:textId="77777777" w:rsidR="008443E1" w:rsidRDefault="008443E1" w:rsidP="008443E1">
      <w:pPr>
        <w:tabs>
          <w:tab w:val="left" w:pos="1725"/>
        </w:tabs>
        <w:rPr>
          <w:sz w:val="32"/>
        </w:rPr>
      </w:pPr>
      <w:r>
        <w:rPr>
          <w:sz w:val="32"/>
        </w:rPr>
        <w:t xml:space="preserve">           </w:t>
      </w:r>
      <w:r w:rsidRPr="006349FF">
        <w:rPr>
          <w:sz w:val="32"/>
        </w:rPr>
        <w:t>Complete sentence                                    Run-on sentence</w:t>
      </w:r>
    </w:p>
    <w:p w14:paraId="3BEFEF22" w14:textId="738C8DEF" w:rsidR="008443E1" w:rsidRDefault="008443E1" w:rsidP="008443E1">
      <w:pPr>
        <w:tabs>
          <w:tab w:val="left" w:pos="1725"/>
        </w:tabs>
        <w:rPr>
          <w:i/>
          <w:sz w:val="36"/>
        </w:rPr>
      </w:pPr>
      <w:r>
        <w:rPr>
          <w:i/>
          <w:sz w:val="36"/>
        </w:rPr>
        <w:t>As quick as a flash, Sally made her favourite hot chocolate.</w:t>
      </w:r>
    </w:p>
    <w:p w14:paraId="10DA0144" w14:textId="5CCB5B11" w:rsidR="00E06CC2" w:rsidRDefault="008443E1" w:rsidP="008443E1">
      <w:pPr>
        <w:tabs>
          <w:tab w:val="left" w:pos="1725"/>
        </w:tabs>
        <w:rPr>
          <w:sz w:val="32"/>
        </w:rPr>
      </w:pPr>
      <w:r>
        <w:rPr>
          <w:sz w:val="32"/>
        </w:rPr>
        <w:t xml:space="preserve">           </w:t>
      </w:r>
      <w:r w:rsidRPr="006349FF">
        <w:rPr>
          <w:sz w:val="32"/>
        </w:rPr>
        <w:t>Complete sentence                                    Run-on sentence</w:t>
      </w:r>
      <w:bookmarkStart w:id="0" w:name="_GoBack"/>
      <w:bookmarkEnd w:id="0"/>
    </w:p>
    <w:p w14:paraId="21194E4A" w14:textId="50158BDA" w:rsidR="006349FF" w:rsidRPr="008443E1" w:rsidRDefault="008443E1" w:rsidP="006349FF">
      <w:pPr>
        <w:tabs>
          <w:tab w:val="left" w:pos="1725"/>
        </w:tabs>
        <w:rPr>
          <w:i/>
          <w:sz w:val="36"/>
        </w:rPr>
      </w:pPr>
      <w:r w:rsidRPr="008443E1">
        <w:rPr>
          <w:sz w:val="36"/>
          <w:highlight w:val="yellow"/>
        </w:rPr>
        <w:t>Extension:</w:t>
      </w:r>
      <w:r>
        <w:rPr>
          <w:sz w:val="36"/>
          <w:highlight w:val="yellow"/>
        </w:rPr>
        <w:t xml:space="preserve"> </w:t>
      </w:r>
      <w:r>
        <w:rPr>
          <w:sz w:val="36"/>
        </w:rPr>
        <w:t>Explain why your sentences are either complete or run-on sentences. Follow the steps by circling the conjunction IF there is one.</w:t>
      </w:r>
    </w:p>
    <w:sectPr w:rsidR="006349FF" w:rsidRPr="00844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B0DF0"/>
    <w:multiLevelType w:val="hybridMultilevel"/>
    <w:tmpl w:val="E0D86B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10"/>
    <w:rsid w:val="006349FF"/>
    <w:rsid w:val="00792710"/>
    <w:rsid w:val="008443E1"/>
    <w:rsid w:val="009E6367"/>
    <w:rsid w:val="00A4061B"/>
    <w:rsid w:val="00D772E5"/>
    <w:rsid w:val="00E06CC2"/>
    <w:rsid w:val="00E3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4460"/>
  <w15:chartTrackingRefBased/>
  <w15:docId w15:val="{9ED8EA9E-4481-4001-BB1C-715B4614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55EC47E1C904ABFB8DDEFBD326883" ma:contentTypeVersion="14" ma:contentTypeDescription="Create a new document." ma:contentTypeScope="" ma:versionID="b65dbe4bae310aae36c3ed473cb03cd9">
  <xsd:schema xmlns:xsd="http://www.w3.org/2001/XMLSchema" xmlns:xs="http://www.w3.org/2001/XMLSchema" xmlns:p="http://schemas.microsoft.com/office/2006/metadata/properties" xmlns:ns3="0a951689-993f-4356-b681-d5657a137a19" xmlns:ns4="e6765544-2b87-4baf-a90f-8cb1e8974347" targetNamespace="http://schemas.microsoft.com/office/2006/metadata/properties" ma:root="true" ma:fieldsID="67d4e0c353e5a09a45a6fa66d629523d" ns3:_="" ns4:_="">
    <xsd:import namespace="0a951689-993f-4356-b681-d5657a137a19"/>
    <xsd:import namespace="e6765544-2b87-4baf-a90f-8cb1e89743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1689-993f-4356-b681-d5657a137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65544-2b87-4baf-a90f-8cb1e8974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DD93E-FE07-4F57-A5C9-EF9622135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51689-993f-4356-b681-d5657a137a19"/>
    <ds:schemaRef ds:uri="e6765544-2b87-4baf-a90f-8cb1e8974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5409F-9140-40EA-94EA-C3F24B0DF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428D0-9B84-4AB3-9DFC-81BEFC550E56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e6765544-2b87-4baf-a90f-8cb1e8974347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a951689-993f-4356-b681-d5657a137a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Pattie</dc:creator>
  <cp:keywords/>
  <dc:description/>
  <cp:lastModifiedBy>Georgia Pattie</cp:lastModifiedBy>
  <cp:revision>6</cp:revision>
  <dcterms:created xsi:type="dcterms:W3CDTF">2022-03-02T09:02:00Z</dcterms:created>
  <dcterms:modified xsi:type="dcterms:W3CDTF">2022-03-02T09:27:00Z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0x01010035555EC47E1C904ABFB8DDEFBD326883</vt:lpwstr>
  </property>
</Properties>
</file>